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82026_080935.xml.htm"/>
      <w:bookmarkStart w:id="1" w:name="ksform409282026_0809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Bardin Stephen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CALCIMEDICA,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505 COAST S. BLVD, #307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 JOLLA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CalciMedica,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Beginning September 24, 2026, 1/48th of the shares subject to the option shall vest in equal monthly installments over a four year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Dunn,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2596" TargetMode="External"/><Relationship Id="rId5" Type="http://schemas.openxmlformats.org/officeDocument/2006/relationships/hyperlink" Target="http://www.sec.gov/cgi-bin/browse-edgar?action=getcompany&amp;CIK=00015341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3254</Characters>
  <CharactersWithSpaces>3781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